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C2" w:rsidRPr="00303C93" w:rsidRDefault="00762FC2" w:rsidP="00762FC2">
      <w:pPr>
        <w:pStyle w:val="BodyText2"/>
        <w:tabs>
          <w:tab w:val="left" w:pos="3240"/>
          <w:tab w:val="left" w:pos="3960"/>
        </w:tabs>
        <w:jc w:val="center"/>
        <w:rPr>
          <w:rFonts w:ascii="Times New Roman" w:hAnsi="Times New Roman"/>
          <w:sz w:val="32"/>
        </w:rPr>
      </w:pPr>
      <w:bookmarkStart w:id="0" w:name="_GoBack"/>
      <w:bookmarkEnd w:id="0"/>
    </w:p>
    <w:p w:rsidR="00762FC2" w:rsidRPr="00303C93" w:rsidRDefault="00762FC2" w:rsidP="00762FC2">
      <w:pPr>
        <w:pStyle w:val="BodyText2"/>
        <w:ind w:left="2340" w:firstLine="270"/>
        <w:rPr>
          <w:rFonts w:ascii="Times New Roman" w:hAnsi="Times New Roman"/>
          <w:b w:val="0"/>
          <w:sz w:val="20"/>
        </w:rPr>
      </w:pPr>
    </w:p>
    <w:p w:rsidR="00762FC2" w:rsidRPr="00303C93" w:rsidRDefault="00762FC2" w:rsidP="00762FC2">
      <w:pPr>
        <w:pStyle w:val="BodyText2"/>
        <w:tabs>
          <w:tab w:val="left" w:pos="4140"/>
        </w:tabs>
        <w:jc w:val="center"/>
        <w:rPr>
          <w:rFonts w:ascii="Times New Roman" w:hAnsi="Times New Roman"/>
          <w:sz w:val="40"/>
        </w:rPr>
      </w:pPr>
      <w:r w:rsidRPr="00303C93">
        <w:rPr>
          <w:rFonts w:ascii="Times New Roman" w:hAnsi="Times New Roman"/>
          <w:sz w:val="40"/>
        </w:rPr>
        <w:t>Bell Schedule</w:t>
      </w:r>
    </w:p>
    <w:p w:rsidR="00762FC2" w:rsidRPr="00303C93" w:rsidRDefault="00762FC2" w:rsidP="00762FC2">
      <w:pPr>
        <w:pStyle w:val="BodyText2"/>
        <w:tabs>
          <w:tab w:val="left" w:pos="3240"/>
        </w:tabs>
        <w:ind w:hanging="360"/>
        <w:jc w:val="center"/>
        <w:rPr>
          <w:rFonts w:ascii="Times New Roman" w:hAnsi="Times New Roman"/>
        </w:rPr>
      </w:pPr>
      <w:r w:rsidRPr="00303C93">
        <w:rPr>
          <w:rFonts w:ascii="Times New Roman" w:hAnsi="Times New Roman"/>
        </w:rPr>
        <w:t>Wednesday, October 1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>,</w:t>
      </w:r>
      <w:r w:rsidRPr="00303C93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</w:t>
      </w:r>
    </w:p>
    <w:tbl>
      <w:tblPr>
        <w:tblpPr w:leftFromText="180" w:rightFromText="180" w:vertAnchor="text" w:horzAnchor="page" w:tblpX="649" w:tblpY="464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9"/>
        <w:gridCol w:w="2618"/>
        <w:gridCol w:w="1771"/>
        <w:gridCol w:w="3600"/>
      </w:tblGrid>
      <w:tr w:rsidR="00762FC2" w:rsidRPr="00303C93" w:rsidTr="00762FC2">
        <w:trPr>
          <w:trHeight w:val="641"/>
        </w:trPr>
        <w:tc>
          <w:tcPr>
            <w:tcW w:w="3099" w:type="dxa"/>
            <w:vAlign w:val="bottom"/>
          </w:tcPr>
          <w:p w:rsidR="00762FC2" w:rsidRPr="00ED4AC7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18" w:type="dxa"/>
          </w:tcPr>
          <w:p w:rsidR="00762FC2" w:rsidRPr="00ED4AC7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71" w:type="dxa"/>
          </w:tcPr>
          <w:p w:rsidR="00762FC2" w:rsidRPr="00ED4AC7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00" w:type="dxa"/>
          </w:tcPr>
          <w:p w:rsidR="00762FC2" w:rsidRPr="00ED4AC7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</w:rPr>
            </w:pPr>
            <w:r w:rsidRPr="00ED4AC7">
              <w:rPr>
                <w:rFonts w:ascii="Times New Roman" w:hAnsi="Times New Roman"/>
                <w:sz w:val="28"/>
              </w:rPr>
              <w:t xml:space="preserve">Day </w:t>
            </w: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762FC2" w:rsidRPr="00303C93" w:rsidTr="00762FC2">
        <w:trPr>
          <w:trHeight w:val="341"/>
        </w:trPr>
        <w:tc>
          <w:tcPr>
            <w:tcW w:w="3099" w:type="dxa"/>
          </w:tcPr>
          <w:p w:rsidR="00762FC2" w:rsidRPr="00ED4AC7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18" w:type="dxa"/>
          </w:tcPr>
          <w:p w:rsidR="00762FC2" w:rsidRPr="00ED4AC7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71" w:type="dxa"/>
          </w:tcPr>
          <w:p w:rsidR="00762FC2" w:rsidRPr="00ED4AC7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00" w:type="dxa"/>
          </w:tcPr>
          <w:p w:rsidR="00762FC2" w:rsidRPr="00ED4AC7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62FC2" w:rsidRPr="00303C93" w:rsidTr="00762FC2">
        <w:trPr>
          <w:trHeight w:val="321"/>
        </w:trPr>
        <w:tc>
          <w:tcPr>
            <w:tcW w:w="3099" w:type="dxa"/>
            <w:tcBorders>
              <w:bottom w:val="single" w:sz="4" w:space="0" w:color="auto"/>
            </w:tcBorders>
          </w:tcPr>
          <w:p w:rsidR="00762FC2" w:rsidRPr="00ED4AC7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</w:rPr>
            </w:pPr>
            <w:r w:rsidRPr="00ED4AC7">
              <w:rPr>
                <w:rFonts w:ascii="Times New Roman" w:hAnsi="Times New Roman"/>
                <w:sz w:val="28"/>
              </w:rPr>
              <w:t xml:space="preserve">PSAT Testing 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762FC2" w:rsidRPr="00ED4AC7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</w:rPr>
            </w:pPr>
            <w:r w:rsidRPr="00ED4AC7">
              <w:rPr>
                <w:rFonts w:ascii="Times New Roman" w:hAnsi="Times New Roman"/>
                <w:sz w:val="28"/>
              </w:rPr>
              <w:t>7:30-</w:t>
            </w:r>
            <w:r>
              <w:rPr>
                <w:rFonts w:ascii="Times New Roman" w:hAnsi="Times New Roman"/>
                <w:sz w:val="28"/>
              </w:rPr>
              <w:t>12:05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762FC2" w:rsidRPr="00ED4AC7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62FC2" w:rsidRPr="00ED4AC7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</w:rPr>
            </w:pPr>
            <w:r w:rsidRPr="00ED4AC7">
              <w:rPr>
                <w:rFonts w:ascii="Times New Roman" w:hAnsi="Times New Roman"/>
                <w:sz w:val="28"/>
              </w:rPr>
              <w:t>PSAT Testing Students testing will report to their testing locations</w:t>
            </w:r>
          </w:p>
        </w:tc>
      </w:tr>
      <w:tr w:rsidR="00762FC2" w:rsidRPr="00303C93" w:rsidTr="00762FC2">
        <w:trPr>
          <w:trHeight w:val="341"/>
        </w:trPr>
        <w:tc>
          <w:tcPr>
            <w:tcW w:w="3099" w:type="dxa"/>
            <w:shd w:val="clear" w:color="auto" w:fill="B3B3B3"/>
          </w:tcPr>
          <w:p w:rsidR="00762FC2" w:rsidRPr="00ED4AC7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18" w:type="dxa"/>
            <w:shd w:val="clear" w:color="auto" w:fill="B3B3B3"/>
          </w:tcPr>
          <w:p w:rsidR="00762FC2" w:rsidRPr="00ED4AC7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71" w:type="dxa"/>
            <w:shd w:val="clear" w:color="auto" w:fill="B3B3B3"/>
          </w:tcPr>
          <w:p w:rsidR="00762FC2" w:rsidRPr="00ED4AC7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00" w:type="dxa"/>
            <w:shd w:val="clear" w:color="auto" w:fill="B3B3B3"/>
          </w:tcPr>
          <w:p w:rsidR="00762FC2" w:rsidRPr="00ED4AC7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62FC2" w:rsidRPr="00303C93" w:rsidTr="00762FC2">
        <w:trPr>
          <w:trHeight w:val="321"/>
        </w:trPr>
        <w:tc>
          <w:tcPr>
            <w:tcW w:w="3099" w:type="dxa"/>
            <w:tcBorders>
              <w:bottom w:val="single" w:sz="4" w:space="0" w:color="auto"/>
            </w:tcBorders>
          </w:tcPr>
          <w:p w:rsidR="00762FC2" w:rsidRPr="00ED4AC7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</w:rPr>
            </w:pPr>
            <w:r w:rsidRPr="00ED4AC7">
              <w:rPr>
                <w:rFonts w:ascii="Times New Roman" w:hAnsi="Times New Roman"/>
                <w:sz w:val="28"/>
              </w:rPr>
              <w:t>All students not taking the PSAT report to Auditorium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762FC2" w:rsidRPr="00ED4AC7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</w:rPr>
            </w:pPr>
            <w:r w:rsidRPr="00ED4AC7">
              <w:rPr>
                <w:rFonts w:ascii="Times New Roman" w:hAnsi="Times New Roman"/>
                <w:sz w:val="28"/>
              </w:rPr>
              <w:t>9:</w:t>
            </w:r>
            <w:r>
              <w:rPr>
                <w:rFonts w:ascii="Times New Roman" w:hAnsi="Times New Roman"/>
                <w:sz w:val="28"/>
              </w:rPr>
              <w:t>45</w:t>
            </w:r>
            <w:r w:rsidRPr="00ED4AC7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12:05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762FC2" w:rsidRPr="00ED4AC7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62FC2" w:rsidRPr="00ED4AC7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</w:rPr>
            </w:pPr>
            <w:r w:rsidRPr="00ED4AC7">
              <w:rPr>
                <w:rFonts w:ascii="Times New Roman" w:hAnsi="Times New Roman"/>
                <w:sz w:val="28"/>
              </w:rPr>
              <w:t xml:space="preserve">Assembly </w:t>
            </w:r>
            <w:r w:rsidRPr="00ED4AC7">
              <w:rPr>
                <w:rFonts w:ascii="Times New Roman" w:hAnsi="Times New Roman"/>
                <w:b w:val="0"/>
                <w:sz w:val="28"/>
              </w:rPr>
              <w:t>(non testing students report)</w:t>
            </w:r>
          </w:p>
        </w:tc>
      </w:tr>
      <w:tr w:rsidR="00762FC2" w:rsidRPr="00303C93" w:rsidTr="00762FC2">
        <w:trPr>
          <w:trHeight w:val="331"/>
        </w:trPr>
        <w:tc>
          <w:tcPr>
            <w:tcW w:w="3099" w:type="dxa"/>
            <w:shd w:val="clear" w:color="auto" w:fill="B3B3B3"/>
          </w:tcPr>
          <w:p w:rsidR="00762FC2" w:rsidRPr="00D31CD6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2618" w:type="dxa"/>
            <w:shd w:val="clear" w:color="auto" w:fill="B3B3B3"/>
          </w:tcPr>
          <w:p w:rsidR="00762FC2" w:rsidRPr="00D31CD6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1771" w:type="dxa"/>
            <w:shd w:val="clear" w:color="auto" w:fill="B3B3B3"/>
          </w:tcPr>
          <w:p w:rsidR="00762FC2" w:rsidRPr="00D31CD6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600" w:type="dxa"/>
            <w:shd w:val="clear" w:color="auto" w:fill="B3B3B3"/>
          </w:tcPr>
          <w:p w:rsidR="00762FC2" w:rsidRPr="00D31CD6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762FC2" w:rsidRPr="00303C93" w:rsidTr="00762FC2">
        <w:trPr>
          <w:trHeight w:val="321"/>
        </w:trPr>
        <w:tc>
          <w:tcPr>
            <w:tcW w:w="3099" w:type="dxa"/>
            <w:tcBorders>
              <w:bottom w:val="single" w:sz="4" w:space="0" w:color="auto"/>
            </w:tcBorders>
          </w:tcPr>
          <w:p w:rsidR="00762FC2" w:rsidRPr="00ED4AC7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</w:rPr>
            </w:pPr>
            <w:r w:rsidRPr="00ED4AC7">
              <w:rPr>
                <w:rFonts w:ascii="Times New Roman" w:hAnsi="Times New Roman"/>
                <w:sz w:val="28"/>
              </w:rPr>
              <w:t>L</w:t>
            </w:r>
            <w:r>
              <w:rPr>
                <w:rFonts w:ascii="Times New Roman" w:hAnsi="Times New Roman"/>
                <w:sz w:val="28"/>
              </w:rPr>
              <w:t>unch</w:t>
            </w:r>
            <w:r w:rsidRPr="00ED4AC7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762FC2" w:rsidRPr="00ED4AC7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12:05-12:45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762FC2" w:rsidRPr="00ED4AC7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</w:rPr>
            </w:pPr>
            <w:r w:rsidRPr="00ED4AC7"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40</w:t>
            </w:r>
            <w:r w:rsidRPr="00ED4AC7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62FC2" w:rsidRPr="00F068FA" w:rsidRDefault="00762FC2" w:rsidP="00762FC2">
            <w:pPr>
              <w:pStyle w:val="BodyText2"/>
              <w:ind w:right="180"/>
              <w:jc w:val="center"/>
              <w:rPr>
                <w:rFonts w:ascii="Times New Roman" w:hAnsi="Times New Roman"/>
                <w:sz w:val="28"/>
              </w:rPr>
            </w:pPr>
            <w:r w:rsidRPr="00F068FA">
              <w:rPr>
                <w:rFonts w:ascii="Times New Roman" w:hAnsi="Times New Roman"/>
                <w:sz w:val="28"/>
              </w:rPr>
              <w:t>Lunch for All Students and Faculty</w:t>
            </w:r>
          </w:p>
          <w:p w:rsidR="00762FC2" w:rsidRPr="00F068FA" w:rsidRDefault="00762FC2" w:rsidP="00762FC2">
            <w:pPr>
              <w:pStyle w:val="BodyText2"/>
              <w:ind w:right="180"/>
              <w:jc w:val="center"/>
              <w:rPr>
                <w:rFonts w:ascii="Times New Roman" w:hAnsi="Times New Roman"/>
                <w:sz w:val="28"/>
              </w:rPr>
            </w:pPr>
            <w:r w:rsidRPr="00F068FA">
              <w:rPr>
                <w:rFonts w:ascii="Times New Roman" w:hAnsi="Times New Roman"/>
                <w:sz w:val="28"/>
              </w:rPr>
              <w:t>Labs Will Not Run</w:t>
            </w:r>
          </w:p>
          <w:p w:rsidR="00762FC2" w:rsidRPr="00D31CD6" w:rsidRDefault="00762FC2" w:rsidP="00762FC2">
            <w:pPr>
              <w:pStyle w:val="BodyText2"/>
              <w:ind w:right="180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F068FA">
              <w:rPr>
                <w:rFonts w:ascii="Times New Roman" w:hAnsi="Times New Roman"/>
                <w:sz w:val="28"/>
              </w:rPr>
              <w:t>Learning Center Closed</w:t>
            </w:r>
          </w:p>
        </w:tc>
      </w:tr>
      <w:tr w:rsidR="00762FC2" w:rsidRPr="00303C93" w:rsidTr="00762FC2">
        <w:trPr>
          <w:trHeight w:val="341"/>
        </w:trPr>
        <w:tc>
          <w:tcPr>
            <w:tcW w:w="3099" w:type="dxa"/>
            <w:shd w:val="clear" w:color="auto" w:fill="B3B3B3"/>
          </w:tcPr>
          <w:p w:rsidR="00762FC2" w:rsidRPr="00D31CD6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2618" w:type="dxa"/>
            <w:shd w:val="clear" w:color="auto" w:fill="B3B3B3"/>
          </w:tcPr>
          <w:p w:rsidR="00762FC2" w:rsidRPr="00D31CD6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1771" w:type="dxa"/>
            <w:shd w:val="clear" w:color="auto" w:fill="B3B3B3"/>
          </w:tcPr>
          <w:p w:rsidR="00762FC2" w:rsidRPr="00D31CD6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600" w:type="dxa"/>
            <w:shd w:val="clear" w:color="auto" w:fill="B3B3B3"/>
          </w:tcPr>
          <w:p w:rsidR="00762FC2" w:rsidRPr="00D31CD6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762FC2" w:rsidRPr="00303C93" w:rsidTr="00762FC2">
        <w:trPr>
          <w:trHeight w:val="331"/>
        </w:trPr>
        <w:tc>
          <w:tcPr>
            <w:tcW w:w="3099" w:type="dxa"/>
            <w:tcBorders>
              <w:bottom w:val="single" w:sz="4" w:space="0" w:color="auto"/>
            </w:tcBorders>
          </w:tcPr>
          <w:p w:rsidR="00762FC2" w:rsidRPr="00ED4AC7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</w:rPr>
            </w:pPr>
            <w:r w:rsidRPr="00ED4AC7">
              <w:rPr>
                <w:rFonts w:ascii="Times New Roman" w:hAnsi="Times New Roman"/>
                <w:sz w:val="28"/>
              </w:rPr>
              <w:t xml:space="preserve">Period </w:t>
            </w: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762FC2" w:rsidRPr="00ED4AC7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12:45-1:11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762FC2" w:rsidRPr="00ED4AC7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</w:rPr>
            </w:pPr>
            <w:r w:rsidRPr="00ED4AC7">
              <w:rPr>
                <w:rFonts w:ascii="Times New Roman" w:hAnsi="Times New Roman"/>
                <w:sz w:val="28"/>
              </w:rPr>
              <w:t>(2</w:t>
            </w:r>
            <w:r>
              <w:rPr>
                <w:rFonts w:ascii="Times New Roman" w:hAnsi="Times New Roman"/>
                <w:sz w:val="28"/>
              </w:rPr>
              <w:t>6</w:t>
            </w:r>
            <w:r w:rsidRPr="00ED4AC7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62FC2" w:rsidRPr="00D31CD6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 w:rsidRPr="00ED4AC7">
              <w:rPr>
                <w:rFonts w:ascii="Times New Roman" w:hAnsi="Times New Roman"/>
                <w:sz w:val="28"/>
              </w:rPr>
              <w:t xml:space="preserve">Expression </w:t>
            </w:r>
            <w:r>
              <w:rPr>
                <w:rFonts w:ascii="Times New Roman" w:hAnsi="Times New Roman"/>
                <w:sz w:val="28"/>
              </w:rPr>
              <w:t>8</w:t>
            </w:r>
          </w:p>
        </w:tc>
      </w:tr>
      <w:tr w:rsidR="00762FC2" w:rsidRPr="00303C93" w:rsidTr="00762FC2">
        <w:trPr>
          <w:trHeight w:val="331"/>
        </w:trPr>
        <w:tc>
          <w:tcPr>
            <w:tcW w:w="3099" w:type="dxa"/>
            <w:shd w:val="clear" w:color="auto" w:fill="B3B3B3"/>
          </w:tcPr>
          <w:p w:rsidR="00762FC2" w:rsidRPr="00D31CD6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2618" w:type="dxa"/>
            <w:shd w:val="clear" w:color="auto" w:fill="B3B3B3"/>
          </w:tcPr>
          <w:p w:rsidR="00762FC2" w:rsidRPr="00D31CD6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1771" w:type="dxa"/>
            <w:shd w:val="clear" w:color="auto" w:fill="B3B3B3"/>
          </w:tcPr>
          <w:p w:rsidR="00762FC2" w:rsidRPr="00D31CD6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600" w:type="dxa"/>
            <w:shd w:val="clear" w:color="auto" w:fill="B3B3B3"/>
          </w:tcPr>
          <w:p w:rsidR="00762FC2" w:rsidRPr="00D31CD6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762FC2" w:rsidRPr="00303C93" w:rsidTr="00762FC2">
        <w:trPr>
          <w:trHeight w:val="321"/>
        </w:trPr>
        <w:tc>
          <w:tcPr>
            <w:tcW w:w="3099" w:type="dxa"/>
            <w:tcBorders>
              <w:bottom w:val="single" w:sz="4" w:space="0" w:color="auto"/>
            </w:tcBorders>
          </w:tcPr>
          <w:p w:rsidR="00762FC2" w:rsidRPr="00ED4AC7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</w:rPr>
            </w:pPr>
            <w:r w:rsidRPr="00ED4AC7">
              <w:rPr>
                <w:rFonts w:ascii="Times New Roman" w:hAnsi="Times New Roman"/>
                <w:sz w:val="28"/>
              </w:rPr>
              <w:t>Period 5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762FC2" w:rsidRPr="00ED4AC7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1:17-1:43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762FC2" w:rsidRPr="00ED4AC7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</w:rPr>
            </w:pPr>
            <w:r w:rsidRPr="00ED4AC7">
              <w:rPr>
                <w:rFonts w:ascii="Times New Roman" w:hAnsi="Times New Roman"/>
                <w:sz w:val="28"/>
              </w:rPr>
              <w:t>(2</w:t>
            </w:r>
            <w:r>
              <w:rPr>
                <w:rFonts w:ascii="Times New Roman" w:hAnsi="Times New Roman"/>
                <w:sz w:val="28"/>
              </w:rPr>
              <w:t>6</w:t>
            </w:r>
            <w:r w:rsidRPr="00ED4AC7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62FC2" w:rsidRPr="00ED4AC7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</w:rPr>
            </w:pPr>
            <w:r w:rsidRPr="00ED4AC7">
              <w:rPr>
                <w:rFonts w:ascii="Times New Roman" w:hAnsi="Times New Roman"/>
                <w:sz w:val="28"/>
              </w:rPr>
              <w:t xml:space="preserve">Expression 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762FC2" w:rsidRPr="00303C93" w:rsidTr="00762FC2">
        <w:trPr>
          <w:trHeight w:val="341"/>
        </w:trPr>
        <w:tc>
          <w:tcPr>
            <w:tcW w:w="3099" w:type="dxa"/>
            <w:shd w:val="clear" w:color="auto" w:fill="B3B3B3"/>
          </w:tcPr>
          <w:p w:rsidR="00762FC2" w:rsidRPr="00ED4AC7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18" w:type="dxa"/>
            <w:shd w:val="clear" w:color="auto" w:fill="B3B3B3"/>
          </w:tcPr>
          <w:p w:rsidR="00762FC2" w:rsidRPr="00ED4AC7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71" w:type="dxa"/>
            <w:shd w:val="clear" w:color="auto" w:fill="B3B3B3"/>
          </w:tcPr>
          <w:p w:rsidR="00762FC2" w:rsidRPr="00ED4AC7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00" w:type="dxa"/>
            <w:shd w:val="clear" w:color="auto" w:fill="B3B3B3"/>
          </w:tcPr>
          <w:p w:rsidR="00762FC2" w:rsidRPr="00ED4AC7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62FC2" w:rsidRPr="00303C93" w:rsidTr="00762FC2">
        <w:trPr>
          <w:trHeight w:val="331"/>
        </w:trPr>
        <w:tc>
          <w:tcPr>
            <w:tcW w:w="3099" w:type="dxa"/>
            <w:tcBorders>
              <w:bottom w:val="single" w:sz="4" w:space="0" w:color="auto"/>
            </w:tcBorders>
          </w:tcPr>
          <w:p w:rsidR="00762FC2" w:rsidRPr="00ED4AC7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</w:rPr>
            </w:pPr>
            <w:r w:rsidRPr="00ED4AC7">
              <w:rPr>
                <w:rFonts w:ascii="Times New Roman" w:hAnsi="Times New Roman"/>
                <w:sz w:val="28"/>
              </w:rPr>
              <w:t>Period 6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762FC2" w:rsidRPr="00ED4AC7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</w:rPr>
            </w:pPr>
            <w:r w:rsidRPr="00ED4AC7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:49</w:t>
            </w:r>
            <w:r w:rsidRPr="00ED4AC7">
              <w:rPr>
                <w:rFonts w:ascii="Times New Roman" w:hAnsi="Times New Roman"/>
                <w:sz w:val="28"/>
              </w:rPr>
              <w:t xml:space="preserve"> – 2:15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762FC2" w:rsidRPr="00ED4AC7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</w:rPr>
            </w:pPr>
            <w:r w:rsidRPr="00ED4AC7"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26)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62FC2" w:rsidRPr="00ED4AC7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</w:rPr>
            </w:pPr>
            <w:r w:rsidRPr="00ED4AC7">
              <w:rPr>
                <w:rFonts w:ascii="Times New Roman" w:hAnsi="Times New Roman"/>
                <w:sz w:val="28"/>
              </w:rPr>
              <w:t xml:space="preserve">Expression 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762FC2" w:rsidRPr="00303C93" w:rsidTr="00762FC2">
        <w:trPr>
          <w:trHeight w:val="331"/>
        </w:trPr>
        <w:tc>
          <w:tcPr>
            <w:tcW w:w="3099" w:type="dxa"/>
            <w:shd w:val="clear" w:color="auto" w:fill="B3B3B3"/>
          </w:tcPr>
          <w:p w:rsidR="00762FC2" w:rsidRPr="00ED4AC7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18" w:type="dxa"/>
            <w:shd w:val="clear" w:color="auto" w:fill="B3B3B3"/>
          </w:tcPr>
          <w:p w:rsidR="00762FC2" w:rsidRPr="00ED4AC7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71" w:type="dxa"/>
            <w:shd w:val="clear" w:color="auto" w:fill="B3B3B3"/>
          </w:tcPr>
          <w:p w:rsidR="00762FC2" w:rsidRPr="00ED4AC7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00" w:type="dxa"/>
            <w:shd w:val="clear" w:color="auto" w:fill="B3B3B3"/>
          </w:tcPr>
          <w:p w:rsidR="00762FC2" w:rsidRPr="00ED4AC7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62FC2" w:rsidRPr="00303C93" w:rsidTr="00762FC2">
        <w:trPr>
          <w:trHeight w:val="321"/>
        </w:trPr>
        <w:tc>
          <w:tcPr>
            <w:tcW w:w="3099" w:type="dxa"/>
          </w:tcPr>
          <w:p w:rsidR="00762FC2" w:rsidRPr="00ED4AC7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18" w:type="dxa"/>
          </w:tcPr>
          <w:p w:rsidR="00762FC2" w:rsidRPr="00ED4AC7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71" w:type="dxa"/>
          </w:tcPr>
          <w:p w:rsidR="00762FC2" w:rsidRPr="00ED4AC7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00" w:type="dxa"/>
          </w:tcPr>
          <w:p w:rsidR="00762FC2" w:rsidRPr="00ED4AC7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62FC2" w:rsidRPr="00303C93" w:rsidTr="00762FC2">
        <w:trPr>
          <w:trHeight w:val="341"/>
        </w:trPr>
        <w:tc>
          <w:tcPr>
            <w:tcW w:w="3099" w:type="dxa"/>
            <w:shd w:val="clear" w:color="auto" w:fill="B3B3B3"/>
          </w:tcPr>
          <w:p w:rsidR="00762FC2" w:rsidRPr="00ED4AC7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18" w:type="dxa"/>
            <w:shd w:val="clear" w:color="auto" w:fill="B3B3B3"/>
          </w:tcPr>
          <w:p w:rsidR="00762FC2" w:rsidRPr="00ED4AC7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71" w:type="dxa"/>
            <w:shd w:val="clear" w:color="auto" w:fill="B3B3B3"/>
          </w:tcPr>
          <w:p w:rsidR="00762FC2" w:rsidRPr="00ED4AC7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00" w:type="dxa"/>
            <w:shd w:val="clear" w:color="auto" w:fill="B3B3B3"/>
          </w:tcPr>
          <w:p w:rsidR="00762FC2" w:rsidRPr="00ED4AC7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62FC2" w:rsidRPr="00303C93" w:rsidTr="00762FC2">
        <w:trPr>
          <w:trHeight w:val="331"/>
        </w:trPr>
        <w:tc>
          <w:tcPr>
            <w:tcW w:w="3099" w:type="dxa"/>
          </w:tcPr>
          <w:p w:rsidR="00762FC2" w:rsidRPr="00ED4AC7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18" w:type="dxa"/>
          </w:tcPr>
          <w:p w:rsidR="00762FC2" w:rsidRPr="00ED4AC7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71" w:type="dxa"/>
          </w:tcPr>
          <w:p w:rsidR="00762FC2" w:rsidRPr="00ED4AC7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00" w:type="dxa"/>
          </w:tcPr>
          <w:p w:rsidR="00762FC2" w:rsidRPr="00ED4AC7" w:rsidRDefault="00762FC2" w:rsidP="00762FC2">
            <w:pPr>
              <w:pStyle w:val="BodyText2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762FC2" w:rsidRPr="00303C93" w:rsidRDefault="00762FC2" w:rsidP="00762FC2">
      <w:pPr>
        <w:pStyle w:val="BodyText2"/>
        <w:tabs>
          <w:tab w:val="left" w:pos="3240"/>
        </w:tabs>
        <w:rPr>
          <w:rFonts w:ascii="Times New Roman" w:hAnsi="Times New Roman"/>
        </w:rPr>
      </w:pPr>
    </w:p>
    <w:p w:rsidR="00762FC2" w:rsidRDefault="00762FC2" w:rsidP="00762FC2">
      <w:pPr>
        <w:pStyle w:val="BodyText2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Note: There is one lunch period for staff and students.</w:t>
      </w:r>
    </w:p>
    <w:p w:rsidR="00762FC2" w:rsidRDefault="00762FC2" w:rsidP="00762FC2">
      <w:pPr>
        <w:pStyle w:val="BodyText2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Lunch labs will not run.</w:t>
      </w:r>
    </w:p>
    <w:p w:rsidR="00762FC2" w:rsidRPr="00303C93" w:rsidRDefault="00762FC2" w:rsidP="00762FC2">
      <w:pPr>
        <w:pStyle w:val="BodyText2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The schedule will be adjusted, if needed, based on the actual end time of the test.</w:t>
      </w:r>
    </w:p>
    <w:p w:rsidR="0065588F" w:rsidRDefault="0065588F"/>
    <w:sectPr w:rsidR="0065588F" w:rsidSect="006558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C2"/>
    <w:rsid w:val="0065588F"/>
    <w:rsid w:val="0076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DF05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FC2"/>
    <w:rPr>
      <w:rFonts w:ascii="Times" w:eastAsia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62FC2"/>
    <w:rPr>
      <w:rFonts w:ascii="Helvetica" w:hAnsi="Helvetica"/>
      <w:b/>
      <w:sz w:val="36"/>
    </w:rPr>
  </w:style>
  <w:style w:type="character" w:customStyle="1" w:styleId="BodyText2Char">
    <w:name w:val="Body Text 2 Char"/>
    <w:basedOn w:val="DefaultParagraphFont"/>
    <w:link w:val="BodyText2"/>
    <w:rsid w:val="00762FC2"/>
    <w:rPr>
      <w:rFonts w:ascii="Helvetica" w:eastAsia="Times" w:hAnsi="Helvetica" w:cs="Times New Roman"/>
      <w:b/>
      <w:sz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FC2"/>
    <w:rPr>
      <w:rFonts w:ascii="Times" w:eastAsia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62FC2"/>
    <w:rPr>
      <w:rFonts w:ascii="Helvetica" w:hAnsi="Helvetica"/>
      <w:b/>
      <w:sz w:val="36"/>
    </w:rPr>
  </w:style>
  <w:style w:type="character" w:customStyle="1" w:styleId="BodyText2Char">
    <w:name w:val="Body Text 2 Char"/>
    <w:basedOn w:val="DefaultParagraphFont"/>
    <w:link w:val="BodyText2"/>
    <w:rsid w:val="00762FC2"/>
    <w:rPr>
      <w:rFonts w:ascii="Helvetica" w:eastAsia="Times" w:hAnsi="Helvetica" w:cs="Times New Roman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Macintosh Word</Application>
  <DocSecurity>0</DocSecurity>
  <Lines>4</Lines>
  <Paragraphs>1</Paragraphs>
  <ScaleCrop>false</ScaleCrop>
  <Company>ECCRSD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Susko</dc:creator>
  <cp:keywords/>
  <dc:description/>
  <cp:lastModifiedBy>Jason Susko</cp:lastModifiedBy>
  <cp:revision>1</cp:revision>
  <dcterms:created xsi:type="dcterms:W3CDTF">2019-09-11T12:38:00Z</dcterms:created>
  <dcterms:modified xsi:type="dcterms:W3CDTF">2019-09-11T12:39:00Z</dcterms:modified>
</cp:coreProperties>
</file>